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微软雅黑" w:hAnsi="微软雅黑" w:eastAsia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z w:val="32"/>
          <w:szCs w:val="32"/>
        </w:rPr>
        <w:t>山西机电职业技术学院</w:t>
      </w:r>
    </w:p>
    <w:p>
      <w:pPr>
        <w:spacing w:line="240" w:lineRule="atLeast"/>
        <w:jc w:val="center"/>
        <w:rPr>
          <w:rFonts w:hint="default"/>
          <w:lang w:val="en-US"/>
        </w:rPr>
      </w:pPr>
      <w:r>
        <w:rPr>
          <w:rFonts w:ascii="微软雅黑" w:hAnsi="微软雅黑" w:eastAsia="微软雅黑"/>
          <w:b/>
          <w:bCs/>
          <w:sz w:val="32"/>
          <w:szCs w:val="32"/>
        </w:rPr>
        <w:t>202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3</w:t>
      </w:r>
      <w:r>
        <w:rPr>
          <w:rFonts w:ascii="微软雅黑" w:hAnsi="微软雅黑" w:eastAsia="微软雅黑"/>
          <w:b/>
          <w:bCs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公开招聘</w:t>
      </w:r>
      <w:r>
        <w:rPr>
          <w:rFonts w:hint="eastAsia" w:ascii="微软雅黑" w:hAnsi="微软雅黑" w:eastAsia="微软雅黑"/>
          <w:b/>
          <w:bCs/>
          <w:sz w:val="32"/>
          <w:szCs w:val="32"/>
          <w:lang w:eastAsia="zh-CN"/>
        </w:rPr>
        <w:t>编外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工作</w:t>
      </w:r>
      <w:r>
        <w:rPr>
          <w:rFonts w:ascii="微软雅黑" w:hAnsi="微软雅黑" w:eastAsia="微软雅黑"/>
          <w:b/>
          <w:bCs/>
          <w:sz w:val="32"/>
          <w:szCs w:val="32"/>
        </w:rPr>
        <w:t>人员</w:t>
      </w:r>
      <w:r>
        <w:rPr>
          <w:rFonts w:hint="eastAsia" w:ascii="微软雅黑" w:hAnsi="微软雅黑" w:eastAsia="微软雅黑"/>
          <w:b/>
          <w:bCs/>
          <w:sz w:val="32"/>
          <w:szCs w:val="32"/>
        </w:rPr>
        <w:t>面试</w:t>
      </w:r>
      <w:r>
        <w:rPr>
          <w:rFonts w:hint="eastAsia" w:ascii="微软雅黑" w:hAnsi="微软雅黑" w:eastAsia="微软雅黑"/>
          <w:b/>
          <w:bCs/>
          <w:sz w:val="32"/>
          <w:szCs w:val="32"/>
          <w:lang w:val="en-US" w:eastAsia="zh-CN"/>
        </w:rPr>
        <w:t>成绩公布</w:t>
      </w:r>
    </w:p>
    <w:tbl>
      <w:tblPr>
        <w:tblStyle w:val="2"/>
        <w:tblW w:w="13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87"/>
        <w:gridCol w:w="1860"/>
        <w:gridCol w:w="1536"/>
        <w:gridCol w:w="864"/>
        <w:gridCol w:w="960"/>
        <w:gridCol w:w="2088"/>
        <w:gridCol w:w="2196"/>
        <w:gridCol w:w="1280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研究生/其他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 （一级学科）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128880130222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仝晓阳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马来西亚理科大学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78.67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128880130215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82.00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128880130216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84.67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128880130221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孟浩锐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79.67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机械工程（一级学科或专硕）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128880060115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宋昕宇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77.33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128880060117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79.00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128880060116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交通运输工程（一级学科或专硕）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128880030101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宋梦娇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82.00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128880030102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辽宁工业大学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69.33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（数控）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机械制造、数控、机电一体化、电气自动化等相关专业实训指导教师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128880180701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长治市高级技工学校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75.33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材料科学与工程(一级学科）或材料工程（专硕）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128880040104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85.67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（焊接）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机械制造、数控、机电一体化、电气自动化等相关专业实训指导教师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128880180702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桑永刚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长治市高级技工学校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78.33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p/>
    <w:p/>
    <w:tbl>
      <w:tblPr>
        <w:tblStyle w:val="2"/>
        <w:tblW w:w="13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33"/>
        <w:gridCol w:w="2127"/>
        <w:gridCol w:w="1536"/>
        <w:gridCol w:w="864"/>
        <w:gridCol w:w="960"/>
        <w:gridCol w:w="2088"/>
        <w:gridCol w:w="2196"/>
        <w:gridCol w:w="1200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研究生/其他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专技7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计算机科学与技术（一级学科）或计算机技术（专硕）、软件工程（一级学科或专硕）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128880090209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128880090205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任星凯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128880090128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128880090211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谢耀华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Cardiff University（卡迪夫大学）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Computing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78.67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128880090203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高元元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广西民族大学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64.67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128880090127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崔园园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中国民航大学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76.67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信息与通信工程（一级学科）或电子与通信工程（专硕）  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128880100212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73.67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专技3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控制科学与工程（一级学科）或控制工程(专硕)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128880050110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76.67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128880050108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闫继雄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74.67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128880050107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电子信息控制工程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128880050109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73.67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电气工程（一级学科或专硕）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128880070121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刘乾晖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电工理论与新技术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tbl>
      <w:tblPr>
        <w:tblStyle w:val="2"/>
        <w:tblW w:w="13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87"/>
        <w:gridCol w:w="1860"/>
        <w:gridCol w:w="1536"/>
        <w:gridCol w:w="864"/>
        <w:gridCol w:w="960"/>
        <w:gridCol w:w="2088"/>
        <w:gridCol w:w="2196"/>
        <w:gridCol w:w="1200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研究生/其他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专技9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企业管理（二级学科）、市场营销（二级学科）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128880110305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128880110301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吕源飞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安徽财经大学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专技12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体育学（一级学科）或体育（专业学位)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128880140319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128880140318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牛一杰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128880140414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74.66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专技13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音乐与舞蹈（一级学科）或艺术（音乐专业学位）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128880150506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作曲与作曲技术理论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128880150427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高佳欣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山东艺术学院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74.66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128880150504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郗诗瑶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专技14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马克思主义理论（一级学科）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128880160516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霍帅妹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128880160512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80.66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128880160508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王柳青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70.66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tbl>
      <w:tblPr>
        <w:tblStyle w:val="2"/>
        <w:tblW w:w="13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387"/>
        <w:gridCol w:w="1860"/>
        <w:gridCol w:w="1536"/>
        <w:gridCol w:w="864"/>
        <w:gridCol w:w="960"/>
        <w:gridCol w:w="2088"/>
        <w:gridCol w:w="2196"/>
        <w:gridCol w:w="1200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4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研究生/其他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管理1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新闻传播学（一级学科)或新闻与传播（专业学位)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128880010601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128880010701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128880010703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宋泠霞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管理2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会计学（二级学科）或会计（专业学位）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本科专业：会计学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128880020710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辽宁石油化工大学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128880020716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董乔葳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128880020714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会计专硕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76.66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专技15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教育学、心理学、马克思主义理论（均为一级学科）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山西师范大学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84.66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李晓丽 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华东交通大学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bookmarkStart w:id="0" w:name="_GoBack" w:colFirst="8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128880170522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高等教育学专业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89.66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郭冰鑫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韩素娟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128880170607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霍纹纹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云南民族大学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职业技术教育学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83.33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128880170628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青海师范大学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少年儿童组织与思想意识教育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85.00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128880170621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马玲瑞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内蒙古工业大学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84.33</w:t>
            </w:r>
          </w:p>
        </w:tc>
        <w:tc>
          <w:tcPr>
            <w:tcW w:w="8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GNkMTUzNmExZTcwODg1MTliOGVhZjRmNzc5ZGUifQ=="/>
  </w:docVars>
  <w:rsids>
    <w:rsidRoot w:val="00000000"/>
    <w:rsid w:val="2BF6530A"/>
    <w:rsid w:val="3E6B757A"/>
    <w:rsid w:val="5E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1616</Words>
  <Characters>2435</Characters>
  <Lines>0</Lines>
  <Paragraphs>0</Paragraphs>
  <TotalTime>3</TotalTime>
  <ScaleCrop>false</ScaleCrop>
  <LinksUpToDate>false</LinksUpToDate>
  <CharactersWithSpaces>2528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2023-07-02T07:55:00Z</dcterms:created>
  <dc:creator>chouchou</dc:creator>
  <cp:lastModifiedBy>在手心的骄傲</cp:lastModifiedBy>
  <dcterms:modified xsi:type="dcterms:W3CDTF">2023-07-02T09:31:11Z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EEFC1796B67B4A78A964ED6BD7BCA3B7_12</vt:lpwstr>
  </property>
</Properties>
</file>